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A" w:rsidRPr="001F619F" w:rsidRDefault="0074357A" w:rsidP="0074357A">
      <w:pPr>
        <w:pStyle w:val="Ttulo1"/>
        <w:rPr>
          <w:lang w:val="es-ES"/>
        </w:rPr>
      </w:pPr>
      <w:r w:rsidRPr="001F619F">
        <w:rPr>
          <w:lang w:val="es-ES"/>
        </w:rPr>
        <w:t>Texto programa Fiestas</w:t>
      </w:r>
    </w:p>
    <w:p w:rsidR="00E17AD4" w:rsidRPr="002573C6" w:rsidRDefault="002573C6" w:rsidP="00E17AD4">
      <w:pPr>
        <w:pStyle w:val="Ttulo2"/>
        <w:rPr>
          <w:lang w:val="es-ES"/>
        </w:rPr>
      </w:pPr>
      <w:r w:rsidRPr="002573C6">
        <w:rPr>
          <w:lang w:val="es-ES"/>
        </w:rPr>
        <w:t>Jueves 12 de Agosto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134"/>
        <w:gridCol w:w="7510"/>
      </w:tblGrid>
      <w:tr w:rsidR="00356677" w:rsidRPr="007F5304" w:rsidTr="004E025E">
        <w:tc>
          <w:tcPr>
            <w:tcW w:w="1134" w:type="dxa"/>
          </w:tcPr>
          <w:p w:rsidR="00356677" w:rsidRPr="00833AA3" w:rsidRDefault="00356677" w:rsidP="000C00EB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17:00 h </w:t>
            </w:r>
          </w:p>
        </w:tc>
        <w:tc>
          <w:tcPr>
            <w:tcW w:w="7510" w:type="dxa"/>
          </w:tcPr>
          <w:p w:rsidR="00356677" w:rsidRDefault="00356677" w:rsidP="000C00EB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Concurso de dibujo infantil</w:t>
            </w:r>
            <w:r w:rsidRPr="00356677">
              <w:rPr>
                <w:lang w:val="es-ES"/>
              </w:rPr>
              <w:t>. Tema: Tramacastilla</w:t>
            </w:r>
          </w:p>
          <w:p w:rsidR="00B20852" w:rsidRPr="00356677" w:rsidRDefault="00B20852" w:rsidP="000C00EB">
            <w:pPr>
              <w:rPr>
                <w:lang w:val="es-ES"/>
              </w:rPr>
            </w:pPr>
            <w:r>
              <w:rPr>
                <w:lang w:val="es-ES"/>
              </w:rPr>
              <w:t>(los participantes recibirán un pequeño obsequio)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C00EB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18:30 h</w:t>
            </w:r>
          </w:p>
        </w:tc>
        <w:tc>
          <w:tcPr>
            <w:tcW w:w="7510" w:type="dxa"/>
          </w:tcPr>
          <w:p w:rsidR="00356677" w:rsidRPr="00356677" w:rsidRDefault="00356677" w:rsidP="000C00EB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Torneo de Pinpón</w:t>
            </w:r>
            <w:r w:rsidRPr="00356677">
              <w:rPr>
                <w:lang w:val="es-ES"/>
              </w:rPr>
              <w:t>. Contamos con todos vosotros para superar el éxito del año pasado. ¡Juntaos con vuestros amigos y venid juntos a darle a la raqueta!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D74155" w:rsidP="000C00EB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23:3</w:t>
            </w:r>
            <w:r w:rsidR="00356677" w:rsidRPr="00833AA3">
              <w:rPr>
                <w:b/>
                <w:lang w:val="es-ES"/>
              </w:rPr>
              <w:t>0 h</w:t>
            </w:r>
          </w:p>
        </w:tc>
        <w:tc>
          <w:tcPr>
            <w:tcW w:w="7510" w:type="dxa"/>
          </w:tcPr>
          <w:p w:rsidR="00356677" w:rsidRPr="00356677" w:rsidRDefault="00356677" w:rsidP="000C00EB">
            <w:pPr>
              <w:rPr>
                <w:lang w:val="es-ES"/>
              </w:rPr>
            </w:pPr>
            <w:r w:rsidRPr="007077D8">
              <w:rPr>
                <w:b/>
                <w:lang w:val="es-ES"/>
              </w:rPr>
              <w:t>Presentación</w:t>
            </w:r>
            <w:r w:rsidRPr="00356677">
              <w:rPr>
                <w:lang w:val="es-ES"/>
              </w:rPr>
              <w:t xml:space="preserve"> de las Fiestas Patronales de San Roque 2010</w:t>
            </w:r>
            <w:r w:rsidR="007F5304">
              <w:rPr>
                <w:lang w:val="es-ES"/>
              </w:rPr>
              <w:t>, seguida de una exhibición de jotas y bailes regionales.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C00EB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00:30 h</w:t>
            </w:r>
          </w:p>
        </w:tc>
        <w:tc>
          <w:tcPr>
            <w:tcW w:w="7510" w:type="dxa"/>
          </w:tcPr>
          <w:p w:rsidR="00356677" w:rsidRPr="00356677" w:rsidRDefault="00D61554" w:rsidP="000C00EB">
            <w:pPr>
              <w:rPr>
                <w:lang w:val="es-ES"/>
              </w:rPr>
            </w:pPr>
            <w:r>
              <w:rPr>
                <w:lang w:val="es-ES"/>
              </w:rPr>
              <w:t xml:space="preserve">Comenzamos las fiestas con una </w:t>
            </w:r>
            <w:r w:rsidRPr="007077D8">
              <w:rPr>
                <w:b/>
                <w:lang w:val="es-ES"/>
              </w:rPr>
              <w:t>MACRO-DISCOMÓVIL</w:t>
            </w:r>
            <w:r w:rsidR="00B20852" w:rsidRPr="007077D8">
              <w:rPr>
                <w:b/>
                <w:lang w:val="es-ES"/>
              </w:rPr>
              <w:t xml:space="preserve"> </w:t>
            </w:r>
            <w:r w:rsidR="00B20852">
              <w:rPr>
                <w:lang w:val="es-ES"/>
              </w:rPr>
              <w:t>que con su espectacular equipo nos hará bailar a grandes y pequeños hasta altas horas de la noche.</w:t>
            </w:r>
            <w:r w:rsidR="00356677" w:rsidRPr="00356677">
              <w:rPr>
                <w:lang w:val="es-ES"/>
              </w:rPr>
              <w:t xml:space="preserve"> </w:t>
            </w:r>
          </w:p>
        </w:tc>
      </w:tr>
    </w:tbl>
    <w:p w:rsidR="00C862D1" w:rsidRDefault="00C862D1" w:rsidP="00C862D1">
      <w:pPr>
        <w:pStyle w:val="Ttulo2"/>
        <w:rPr>
          <w:lang w:val="es-ES"/>
        </w:rPr>
      </w:pPr>
      <w:r>
        <w:rPr>
          <w:lang w:val="es-ES"/>
        </w:rPr>
        <w:t>Viernes 13 de Agosto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134"/>
        <w:gridCol w:w="7510"/>
      </w:tblGrid>
      <w:tr w:rsidR="00356677" w:rsidRPr="00356677" w:rsidTr="004E025E">
        <w:tc>
          <w:tcPr>
            <w:tcW w:w="1134" w:type="dxa"/>
          </w:tcPr>
          <w:p w:rsidR="00356677" w:rsidRPr="00833AA3" w:rsidRDefault="00356677" w:rsidP="00E23C02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11:30 h </w:t>
            </w:r>
          </w:p>
        </w:tc>
        <w:tc>
          <w:tcPr>
            <w:tcW w:w="7510" w:type="dxa"/>
          </w:tcPr>
          <w:p w:rsidR="00356677" w:rsidRPr="00356677" w:rsidRDefault="00356677" w:rsidP="00E23C02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Inauguramos la mañana con una </w:t>
            </w:r>
            <w:r w:rsidRPr="00833AA3">
              <w:rPr>
                <w:b/>
                <w:lang w:val="es-ES"/>
              </w:rPr>
              <w:t>jornada ciclista infantil</w:t>
            </w:r>
            <w:r w:rsidRPr="00356677">
              <w:rPr>
                <w:lang w:val="es-ES"/>
              </w:rPr>
              <w:t>. Se invita a todos los menores de 16 años a venir con sus bicicletas para hacer una ruta por la vega de Argalla. Habrá refrescos para los asistentes.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E23C02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12:00 h</w:t>
            </w:r>
          </w:p>
        </w:tc>
        <w:tc>
          <w:tcPr>
            <w:tcW w:w="7510" w:type="dxa"/>
          </w:tcPr>
          <w:p w:rsidR="00356677" w:rsidRPr="00356677" w:rsidRDefault="00356677" w:rsidP="00E23C02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Comienzo del </w:t>
            </w:r>
            <w:r w:rsidRPr="00833AA3">
              <w:rPr>
                <w:b/>
                <w:lang w:val="es-ES"/>
              </w:rPr>
              <w:t>torneo Senior de Guiñote</w:t>
            </w:r>
            <w:r w:rsidRPr="00356677">
              <w:rPr>
                <w:lang w:val="es-ES"/>
              </w:rPr>
              <w:t>. El premio consistirá en embutido y una botella de vino para cada miembro de la pareja ganadora. Inscripción en la mesa de cuotas (edad mínima 18 años, 5 € por pareja)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585CC0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19:</w:t>
            </w:r>
            <w:r w:rsidR="00585CC0" w:rsidRPr="00833AA3">
              <w:rPr>
                <w:b/>
                <w:lang w:val="es-ES"/>
              </w:rPr>
              <w:t>30</w:t>
            </w:r>
            <w:r w:rsidRPr="00833AA3">
              <w:rPr>
                <w:b/>
                <w:lang w:val="es-ES"/>
              </w:rPr>
              <w:t xml:space="preserve"> h</w:t>
            </w:r>
          </w:p>
        </w:tc>
        <w:tc>
          <w:tcPr>
            <w:tcW w:w="7510" w:type="dxa"/>
          </w:tcPr>
          <w:p w:rsidR="00356677" w:rsidRPr="00356677" w:rsidRDefault="00356677" w:rsidP="00E23C02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 xml:space="preserve">Gran Concurso de Morra </w:t>
            </w:r>
            <w:r w:rsidRPr="00356677">
              <w:rPr>
                <w:lang w:val="es-ES"/>
              </w:rPr>
              <w:t>en la plaza del pueblo y alrededores. Inscripción en el momento, en la mesa de la organización.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E23C02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22:00 h</w:t>
            </w:r>
          </w:p>
        </w:tc>
        <w:tc>
          <w:tcPr>
            <w:tcW w:w="7510" w:type="dxa"/>
          </w:tcPr>
          <w:p w:rsidR="00356677" w:rsidRPr="00356677" w:rsidRDefault="00356677" w:rsidP="00833AA3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 xml:space="preserve">Cena de sobaquillo </w:t>
            </w:r>
            <w:r w:rsidRPr="00356677">
              <w:rPr>
                <w:lang w:val="es-ES"/>
              </w:rPr>
              <w:t xml:space="preserve">en la plaza del pueblo. Para todos aquellos que no quieran pasar por casa, podrán conseguir su cena en la </w:t>
            </w:r>
            <w:r w:rsidR="00833AA3">
              <w:rPr>
                <w:lang w:val="es-ES"/>
              </w:rPr>
              <w:t>PLANCHA de la Comisión</w:t>
            </w:r>
            <w:r w:rsidRPr="00356677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E23C02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00:00 h</w:t>
            </w:r>
          </w:p>
        </w:tc>
        <w:tc>
          <w:tcPr>
            <w:tcW w:w="7510" w:type="dxa"/>
          </w:tcPr>
          <w:p w:rsidR="00356677" w:rsidRPr="00356677" w:rsidRDefault="00356677" w:rsidP="00E23C02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Toro Embolado</w:t>
            </w:r>
            <w:r w:rsidRPr="00356677">
              <w:rPr>
                <w:lang w:val="es-ES"/>
              </w:rPr>
              <w:t xml:space="preserve"> a cargo de la ganadería “Evaristo López”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E23C02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00:30 h</w:t>
            </w:r>
          </w:p>
        </w:tc>
        <w:tc>
          <w:tcPr>
            <w:tcW w:w="7510" w:type="dxa"/>
          </w:tcPr>
          <w:p w:rsidR="00356677" w:rsidRPr="00356677" w:rsidRDefault="00B20852" w:rsidP="00B20852">
            <w:pPr>
              <w:rPr>
                <w:lang w:val="es-ES"/>
              </w:rPr>
            </w:pPr>
            <w:r>
              <w:rPr>
                <w:lang w:val="es-ES"/>
              </w:rPr>
              <w:t xml:space="preserve">Empezamos el fin de semana y vamos subiendo el volumén con </w:t>
            </w:r>
            <w:r w:rsidR="00356677" w:rsidRPr="00356677">
              <w:rPr>
                <w:lang w:val="es-ES"/>
              </w:rPr>
              <w:t xml:space="preserve">La </w:t>
            </w:r>
            <w:r w:rsidR="00356677" w:rsidRPr="00833AA3">
              <w:rPr>
                <w:b/>
                <w:lang w:val="es-ES"/>
              </w:rPr>
              <w:t>ORQUESTA BABEL</w:t>
            </w:r>
            <w:r>
              <w:rPr>
                <w:lang w:val="es-ES"/>
              </w:rPr>
              <w:t>, que</w:t>
            </w:r>
            <w:r w:rsidR="00356677" w:rsidRPr="00356677">
              <w:rPr>
                <w:lang w:val="es-ES"/>
              </w:rPr>
              <w:t xml:space="preserve"> amenizará la velada</w:t>
            </w:r>
            <w:r>
              <w:rPr>
                <w:lang w:val="es-ES"/>
              </w:rPr>
              <w:t>.</w:t>
            </w:r>
          </w:p>
        </w:tc>
      </w:tr>
    </w:tbl>
    <w:p w:rsidR="00AE41EB" w:rsidRDefault="00AD071A" w:rsidP="00AD071A">
      <w:pPr>
        <w:pStyle w:val="Ttulo2"/>
        <w:rPr>
          <w:lang w:val="es-ES"/>
        </w:rPr>
      </w:pPr>
      <w:r>
        <w:rPr>
          <w:lang w:val="es-ES"/>
        </w:rPr>
        <w:t>Sábado 14 de Agosto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134"/>
        <w:gridCol w:w="7479"/>
      </w:tblGrid>
      <w:tr w:rsidR="00356677" w:rsidRPr="007F5304" w:rsidTr="004E025E">
        <w:tc>
          <w:tcPr>
            <w:tcW w:w="1134" w:type="dxa"/>
          </w:tcPr>
          <w:p w:rsidR="00356677" w:rsidRPr="00833AA3" w:rsidRDefault="00356677" w:rsidP="00CF24C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11:00 h</w:t>
            </w:r>
          </w:p>
        </w:tc>
        <w:tc>
          <w:tcPr>
            <w:tcW w:w="7479" w:type="dxa"/>
          </w:tcPr>
          <w:p w:rsidR="00356677" w:rsidRPr="00B20852" w:rsidRDefault="00356677" w:rsidP="00CF24CD">
            <w:pPr>
              <w:rPr>
                <w:lang w:val="es-ES"/>
              </w:rPr>
            </w:pPr>
            <w:r w:rsidRPr="00B20852">
              <w:rPr>
                <w:lang w:val="es-ES"/>
              </w:rPr>
              <w:t xml:space="preserve">Los mozos y mozas del pueblo pasarán a </w:t>
            </w:r>
            <w:r w:rsidRPr="00833AA3">
              <w:rPr>
                <w:b/>
                <w:lang w:val="es-ES"/>
              </w:rPr>
              <w:t>recoger la torta</w:t>
            </w:r>
            <w:r w:rsidRPr="00B20852">
              <w:rPr>
                <w:lang w:val="es-ES"/>
              </w:rPr>
              <w:t xml:space="preserve"> por las casas</w:t>
            </w:r>
            <w:r w:rsidR="007077D8">
              <w:rPr>
                <w:lang w:val="es-ES"/>
              </w:rPr>
              <w:t>.</w:t>
            </w:r>
          </w:p>
        </w:tc>
      </w:tr>
      <w:tr w:rsidR="00833AA3" w:rsidRPr="007F5304" w:rsidTr="004E025E">
        <w:tc>
          <w:tcPr>
            <w:tcW w:w="1134" w:type="dxa"/>
          </w:tcPr>
          <w:p w:rsidR="00833AA3" w:rsidRPr="00833AA3" w:rsidRDefault="00833AA3" w:rsidP="00FF411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12:00 h </w:t>
            </w:r>
          </w:p>
        </w:tc>
        <w:tc>
          <w:tcPr>
            <w:tcW w:w="7479" w:type="dxa"/>
          </w:tcPr>
          <w:p w:rsidR="00833AA3" w:rsidRPr="00356677" w:rsidRDefault="00833AA3" w:rsidP="00FF411D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Jornada de </w:t>
            </w:r>
            <w:r w:rsidRPr="00797704">
              <w:rPr>
                <w:b/>
                <w:lang w:val="es-ES"/>
              </w:rPr>
              <w:t xml:space="preserve">juegos y actividades infantiles </w:t>
            </w:r>
            <w:r w:rsidRPr="00356677">
              <w:rPr>
                <w:lang w:val="es-ES"/>
              </w:rPr>
              <w:t>para todos los niños del pueblo</w:t>
            </w:r>
            <w:r w:rsidR="00797704">
              <w:rPr>
                <w:lang w:val="es-ES"/>
              </w:rPr>
              <w:t>.</w:t>
            </w:r>
          </w:p>
        </w:tc>
      </w:tr>
      <w:tr w:rsidR="00833AA3" w:rsidRPr="007F5304" w:rsidTr="004E025E">
        <w:tc>
          <w:tcPr>
            <w:tcW w:w="1134" w:type="dxa"/>
          </w:tcPr>
          <w:p w:rsidR="00833AA3" w:rsidRPr="00833AA3" w:rsidRDefault="00833AA3" w:rsidP="00CF24C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17:00 h</w:t>
            </w:r>
          </w:p>
        </w:tc>
        <w:tc>
          <w:tcPr>
            <w:tcW w:w="7479" w:type="dxa"/>
          </w:tcPr>
          <w:p w:rsidR="00833AA3" w:rsidRDefault="00833AA3" w:rsidP="00CF24CD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Desfile de disfraces infantiles</w:t>
            </w:r>
            <w:r>
              <w:rPr>
                <w:lang w:val="es-ES"/>
              </w:rPr>
              <w:t xml:space="preserve"> en la plaza del pueblo amenizado con la música de la “xaranga mecánica”.</w:t>
            </w:r>
          </w:p>
          <w:p w:rsidR="00833AA3" w:rsidRPr="00356677" w:rsidRDefault="00833AA3" w:rsidP="007077D8">
            <w:pPr>
              <w:rPr>
                <w:lang w:val="es-ES"/>
              </w:rPr>
            </w:pPr>
            <w:r>
              <w:rPr>
                <w:lang w:val="es-ES"/>
              </w:rPr>
              <w:t>(Todos los niños que vayan disfrazados recibirán un pequeño obsequio)</w:t>
            </w:r>
          </w:p>
        </w:tc>
      </w:tr>
      <w:tr w:rsidR="00833AA3" w:rsidRPr="007F5304" w:rsidTr="004E025E">
        <w:tc>
          <w:tcPr>
            <w:tcW w:w="1134" w:type="dxa"/>
          </w:tcPr>
          <w:p w:rsidR="00833AA3" w:rsidRPr="00833AA3" w:rsidRDefault="00833AA3" w:rsidP="00CF24C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18:00 h </w:t>
            </w:r>
          </w:p>
        </w:tc>
        <w:tc>
          <w:tcPr>
            <w:tcW w:w="7479" w:type="dxa"/>
          </w:tcPr>
          <w:p w:rsidR="00833AA3" w:rsidRDefault="00833AA3" w:rsidP="00CF24CD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Gran Encierro de Vaquillas</w:t>
            </w:r>
            <w:r w:rsidRPr="00356677">
              <w:rPr>
                <w:lang w:val="es-ES"/>
              </w:rPr>
              <w:t xml:space="preserve"> a cargo de la ganadería “Evaristo López”. Se recuerda que no está permitida la intervención de menores de 18 años, y en caso de producirse se entenderá que cuentan con la correspondiente autorización paterna.</w:t>
            </w:r>
          </w:p>
          <w:p w:rsidR="00833AA3" w:rsidRPr="00356677" w:rsidRDefault="00833AA3" w:rsidP="00CF24CD">
            <w:pPr>
              <w:rPr>
                <w:lang w:val="es-ES"/>
              </w:rPr>
            </w:pPr>
            <w:r w:rsidRPr="00356677">
              <w:rPr>
                <w:lang w:val="es-ES"/>
              </w:rPr>
              <w:t>Nada más acabar el encierro, se celebrará un GRAN BINGO en la plaza del pueblo ¡Animaos y podréis ganar un magnífico premio en efectivo!</w:t>
            </w:r>
          </w:p>
        </w:tc>
      </w:tr>
      <w:tr w:rsidR="00833AA3" w:rsidRPr="007F5304" w:rsidTr="004E025E">
        <w:tc>
          <w:tcPr>
            <w:tcW w:w="1134" w:type="dxa"/>
          </w:tcPr>
          <w:p w:rsidR="00833AA3" w:rsidRPr="00833AA3" w:rsidRDefault="00833AA3" w:rsidP="00CF24C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23:00 h </w:t>
            </w:r>
          </w:p>
        </w:tc>
        <w:tc>
          <w:tcPr>
            <w:tcW w:w="7479" w:type="dxa"/>
          </w:tcPr>
          <w:p w:rsidR="00833AA3" w:rsidRPr="00356677" w:rsidRDefault="00833AA3" w:rsidP="00CF24CD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>Toro Embolado</w:t>
            </w:r>
            <w:r w:rsidRPr="00356677">
              <w:rPr>
                <w:lang w:val="es-ES"/>
              </w:rPr>
              <w:t xml:space="preserve"> para cerrar los actos taurinos</w:t>
            </w:r>
          </w:p>
        </w:tc>
      </w:tr>
      <w:tr w:rsidR="00833AA3" w:rsidRPr="007F5304" w:rsidTr="004E025E">
        <w:tc>
          <w:tcPr>
            <w:tcW w:w="1134" w:type="dxa"/>
          </w:tcPr>
          <w:p w:rsidR="00833AA3" w:rsidRPr="00833AA3" w:rsidRDefault="00833AA3" w:rsidP="00CF24CD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00:00 h</w:t>
            </w:r>
          </w:p>
        </w:tc>
        <w:tc>
          <w:tcPr>
            <w:tcW w:w="7479" w:type="dxa"/>
          </w:tcPr>
          <w:p w:rsidR="00833AA3" w:rsidRPr="00356677" w:rsidRDefault="00833AA3" w:rsidP="00CF24CD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Esta noche nos visitará la </w:t>
            </w:r>
            <w:r w:rsidRPr="00286390">
              <w:rPr>
                <w:b/>
                <w:lang w:val="es-ES"/>
              </w:rPr>
              <w:t xml:space="preserve">ORQUESTA SPARTA </w:t>
            </w:r>
            <w:r w:rsidRPr="00356677">
              <w:rPr>
                <w:lang w:val="es-ES"/>
              </w:rPr>
              <w:t>para hacer bailar a jóvenes y mayores</w:t>
            </w:r>
          </w:p>
        </w:tc>
      </w:tr>
    </w:tbl>
    <w:p w:rsidR="00C74314" w:rsidRDefault="00C74314" w:rsidP="00C74314">
      <w:pPr>
        <w:pStyle w:val="Ttulo2"/>
        <w:rPr>
          <w:lang w:val="es-ES"/>
        </w:rPr>
      </w:pPr>
      <w:r>
        <w:rPr>
          <w:lang w:val="es-ES"/>
        </w:rPr>
        <w:lastRenderedPageBreak/>
        <w:t>Domingo 15 de Agosto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134"/>
        <w:gridCol w:w="7510"/>
      </w:tblGrid>
      <w:tr w:rsidR="00356677" w:rsidRPr="007F5304" w:rsidTr="004E025E">
        <w:tc>
          <w:tcPr>
            <w:tcW w:w="1134" w:type="dxa"/>
          </w:tcPr>
          <w:p w:rsidR="00356677" w:rsidRPr="00833AA3" w:rsidRDefault="00D74155" w:rsidP="003D0826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12</w:t>
            </w:r>
            <w:r w:rsidR="00356677" w:rsidRPr="00833AA3">
              <w:rPr>
                <w:b/>
                <w:lang w:val="es-ES"/>
              </w:rPr>
              <w:t xml:space="preserve">:00 h </w:t>
            </w:r>
          </w:p>
        </w:tc>
        <w:tc>
          <w:tcPr>
            <w:tcW w:w="7510" w:type="dxa"/>
          </w:tcPr>
          <w:p w:rsidR="00356677" w:rsidRPr="00B20852" w:rsidRDefault="00356677" w:rsidP="003D0826">
            <w:pPr>
              <w:rPr>
                <w:lang w:val="es-ES"/>
              </w:rPr>
            </w:pPr>
            <w:r w:rsidRPr="00833AA3">
              <w:rPr>
                <w:b/>
                <w:lang w:val="es-ES"/>
              </w:rPr>
              <w:t xml:space="preserve">Misa Solemne </w:t>
            </w:r>
            <w:r w:rsidRPr="00B20852">
              <w:rPr>
                <w:lang w:val="es-ES"/>
              </w:rPr>
              <w:t xml:space="preserve"> en honor de la Virgen de la Asunción, con la tradicional Misa Baturra a cargo del GRUPO DE JOTAS DE ALBARRACÍN</w:t>
            </w:r>
            <w:r w:rsidR="00B20852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3D0826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18:00 h</w:t>
            </w:r>
          </w:p>
        </w:tc>
        <w:tc>
          <w:tcPr>
            <w:tcW w:w="7510" w:type="dxa"/>
          </w:tcPr>
          <w:p w:rsidR="00356677" w:rsidRPr="00356677" w:rsidRDefault="00356677" w:rsidP="003D0826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Procesión para subir a San Roque</w:t>
            </w:r>
            <w:r w:rsidRPr="00356677">
              <w:rPr>
                <w:lang w:val="es-ES"/>
              </w:rPr>
              <w:t xml:space="preserve"> a la Ermita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3D0826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19:00 h</w:t>
            </w:r>
          </w:p>
        </w:tc>
        <w:tc>
          <w:tcPr>
            <w:tcW w:w="7510" w:type="dxa"/>
          </w:tcPr>
          <w:p w:rsidR="00356677" w:rsidRPr="00356677" w:rsidRDefault="00356677" w:rsidP="003D0826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Los más pequeños del pueblo nos deleitarán con una sesión de </w:t>
            </w:r>
            <w:r w:rsidRPr="00797704">
              <w:rPr>
                <w:b/>
                <w:lang w:val="es-ES"/>
              </w:rPr>
              <w:t>PLAYBACKS INFANTILES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3D0826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22:00 h</w:t>
            </w:r>
          </w:p>
        </w:tc>
        <w:tc>
          <w:tcPr>
            <w:tcW w:w="7510" w:type="dxa"/>
          </w:tcPr>
          <w:p w:rsidR="00356677" w:rsidRPr="00356677" w:rsidRDefault="00356677" w:rsidP="003D0826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Cena de Hermandad</w:t>
            </w:r>
            <w:r w:rsidRPr="00356677">
              <w:rPr>
                <w:lang w:val="es-ES"/>
              </w:rPr>
              <w:t xml:space="preserve"> en la plaza del pueblo a cargo de la Comisión de Fiestas. Inscripción hasta el día viernes 13 de Agosto en la barra o en la mesa de cuotas.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3D0826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00:00 h </w:t>
            </w:r>
          </w:p>
        </w:tc>
        <w:tc>
          <w:tcPr>
            <w:tcW w:w="7510" w:type="dxa"/>
          </w:tcPr>
          <w:p w:rsidR="00356677" w:rsidRPr="00356677" w:rsidRDefault="00356677" w:rsidP="003D0826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La fiesta continúa con la </w:t>
            </w:r>
            <w:r w:rsidRPr="00797704">
              <w:rPr>
                <w:b/>
                <w:lang w:val="es-ES"/>
              </w:rPr>
              <w:t>DISCOMÓVIL</w:t>
            </w:r>
            <w:r w:rsidRPr="00356677">
              <w:rPr>
                <w:lang w:val="es-ES"/>
              </w:rPr>
              <w:t xml:space="preserve">, acompañada por dos gogós que nos maravillarán con sus dotes (de baile). A lo largo de la noche se irá celebrando un </w:t>
            </w:r>
            <w:r w:rsidRPr="00797704">
              <w:rPr>
                <w:b/>
                <w:lang w:val="es-ES"/>
              </w:rPr>
              <w:t>MARATÓN DE RIFAS.</w:t>
            </w:r>
          </w:p>
        </w:tc>
      </w:tr>
    </w:tbl>
    <w:p w:rsidR="00E22C78" w:rsidRDefault="00E22C78" w:rsidP="00E22C78">
      <w:pPr>
        <w:pStyle w:val="Ttulo2"/>
        <w:rPr>
          <w:lang w:val="es-ES"/>
        </w:rPr>
      </w:pPr>
      <w:r>
        <w:rPr>
          <w:lang w:val="es-ES"/>
        </w:rPr>
        <w:t>Lunes 16 de Agosto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134"/>
        <w:gridCol w:w="7510"/>
      </w:tblGrid>
      <w:tr w:rsidR="00356677" w:rsidRPr="007F5304" w:rsidTr="004E025E">
        <w:tc>
          <w:tcPr>
            <w:tcW w:w="1134" w:type="dxa"/>
          </w:tcPr>
          <w:p w:rsidR="00356677" w:rsidRPr="00833AA3" w:rsidRDefault="00356677" w:rsidP="00072EB7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12:00 h</w:t>
            </w:r>
          </w:p>
        </w:tc>
        <w:tc>
          <w:tcPr>
            <w:tcW w:w="7510" w:type="dxa"/>
          </w:tcPr>
          <w:p w:rsidR="00356677" w:rsidRPr="00356677" w:rsidRDefault="00356677" w:rsidP="00072EB7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Procesión para bajar a San Roque liberado</w:t>
            </w:r>
            <w:r w:rsidRPr="00356677">
              <w:rPr>
                <w:lang w:val="es-ES"/>
              </w:rPr>
              <w:t>. A continuación, misa solemne en honor de San Roque en la iglesia.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72EB7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17:00 h</w:t>
            </w:r>
          </w:p>
        </w:tc>
        <w:tc>
          <w:tcPr>
            <w:tcW w:w="7510" w:type="dxa"/>
          </w:tcPr>
          <w:p w:rsidR="00356677" w:rsidRPr="00356677" w:rsidRDefault="00356677" w:rsidP="00072EB7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Teatrillo de títeres</w:t>
            </w:r>
            <w:r w:rsidRPr="00356677">
              <w:rPr>
                <w:lang w:val="es-ES"/>
              </w:rPr>
              <w:t xml:space="preserve"> que hará la delicia de los más jóvenes.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72EB7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19:00 h</w:t>
            </w:r>
          </w:p>
        </w:tc>
        <w:tc>
          <w:tcPr>
            <w:tcW w:w="7510" w:type="dxa"/>
          </w:tcPr>
          <w:p w:rsidR="00356677" w:rsidRPr="00356677" w:rsidRDefault="00356677" w:rsidP="00072EB7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Clase de Danza del Vientre</w:t>
            </w:r>
            <w:r w:rsidRPr="00356677">
              <w:rPr>
                <w:lang w:val="es-ES"/>
              </w:rPr>
              <w:t xml:space="preserve"> a cargo de Laura Carreras</w:t>
            </w:r>
            <w:r w:rsidR="00797704">
              <w:rPr>
                <w:lang w:val="es-ES"/>
              </w:rPr>
              <w:t xml:space="preserve">. Seguido por otra sesión de </w:t>
            </w:r>
            <w:r w:rsidR="00797704">
              <w:rPr>
                <w:b/>
                <w:lang w:val="es-ES"/>
              </w:rPr>
              <w:t>C</w:t>
            </w:r>
            <w:r w:rsidR="00797704" w:rsidRPr="00797704">
              <w:rPr>
                <w:b/>
                <w:lang w:val="es-ES"/>
              </w:rPr>
              <w:t>la</w:t>
            </w:r>
            <w:r w:rsidR="00797704">
              <w:rPr>
                <w:b/>
                <w:lang w:val="es-ES"/>
              </w:rPr>
              <w:t>ses de Baile de S</w:t>
            </w:r>
            <w:r w:rsidR="00797704" w:rsidRPr="00797704">
              <w:rPr>
                <w:b/>
                <w:lang w:val="es-ES"/>
              </w:rPr>
              <w:t>alón</w:t>
            </w:r>
            <w:r w:rsidR="00797704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72EB7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22:30 h </w:t>
            </w:r>
          </w:p>
        </w:tc>
        <w:tc>
          <w:tcPr>
            <w:tcW w:w="7510" w:type="dxa"/>
          </w:tcPr>
          <w:p w:rsidR="00356677" w:rsidRPr="00356677" w:rsidRDefault="00356677" w:rsidP="00072EB7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De nuevo los más grandes artistas visitan Tramacastilla en una nueva edición de los </w:t>
            </w:r>
            <w:r w:rsidRPr="00797704">
              <w:rPr>
                <w:b/>
                <w:lang w:val="es-ES"/>
              </w:rPr>
              <w:t>PLAYBACKS JUVENILES</w:t>
            </w:r>
            <w:r w:rsidR="00797704">
              <w:rPr>
                <w:b/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072EB7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00:00 h</w:t>
            </w:r>
          </w:p>
        </w:tc>
        <w:tc>
          <w:tcPr>
            <w:tcW w:w="7510" w:type="dxa"/>
          </w:tcPr>
          <w:p w:rsidR="00356677" w:rsidRPr="00356677" w:rsidRDefault="00356677" w:rsidP="00072EB7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Para terminar el día, una sesión de música y baile a cargo de la </w:t>
            </w:r>
            <w:r w:rsidRPr="00797704">
              <w:rPr>
                <w:b/>
                <w:lang w:val="es-ES"/>
              </w:rPr>
              <w:t>DISCOMÓVIL</w:t>
            </w:r>
          </w:p>
        </w:tc>
      </w:tr>
    </w:tbl>
    <w:p w:rsidR="004B46F0" w:rsidRDefault="004B46F0" w:rsidP="004B46F0">
      <w:pPr>
        <w:pStyle w:val="Ttulo2"/>
        <w:rPr>
          <w:lang w:val="es-ES"/>
        </w:rPr>
      </w:pPr>
      <w:r>
        <w:rPr>
          <w:lang w:val="es-ES"/>
        </w:rPr>
        <w:t>Martes 17 de Agosto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134"/>
        <w:gridCol w:w="7510"/>
      </w:tblGrid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10:00 h</w:t>
            </w:r>
          </w:p>
        </w:tc>
        <w:tc>
          <w:tcPr>
            <w:tcW w:w="7510" w:type="dxa"/>
          </w:tcPr>
          <w:p w:rsidR="00356677" w:rsidRPr="00356677" w:rsidRDefault="00356677" w:rsidP="00B17815">
            <w:pPr>
              <w:rPr>
                <w:lang w:val="es-ES"/>
              </w:rPr>
            </w:pPr>
            <w:r w:rsidRPr="00356677">
              <w:rPr>
                <w:lang w:val="es-ES"/>
              </w:rPr>
              <w:t>Todo el que quiera colaborar puede unirse para cocinar la comida de la vaca</w:t>
            </w:r>
            <w:r w:rsidR="00797704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11:00 h</w:t>
            </w:r>
          </w:p>
        </w:tc>
        <w:tc>
          <w:tcPr>
            <w:tcW w:w="7510" w:type="dxa"/>
          </w:tcPr>
          <w:p w:rsidR="00356677" w:rsidRPr="00356677" w:rsidRDefault="00356677" w:rsidP="00797704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 xml:space="preserve">Misa en </w:t>
            </w:r>
            <w:r w:rsidR="00797704">
              <w:rPr>
                <w:b/>
                <w:lang w:val="es-ES"/>
              </w:rPr>
              <w:t>sufragio</w:t>
            </w:r>
            <w:r w:rsidRPr="00797704">
              <w:rPr>
                <w:b/>
                <w:lang w:val="es-ES"/>
              </w:rPr>
              <w:t xml:space="preserve"> de los Difuntos</w:t>
            </w:r>
            <w:r w:rsidRPr="00356677">
              <w:rPr>
                <w:lang w:val="es-ES"/>
              </w:rPr>
              <w:t xml:space="preserve"> de nuestro pueblo</w:t>
            </w:r>
            <w:r w:rsidR="00797704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12:00 h</w:t>
            </w:r>
          </w:p>
        </w:tc>
        <w:tc>
          <w:tcPr>
            <w:tcW w:w="7510" w:type="dxa"/>
          </w:tcPr>
          <w:p w:rsidR="00356677" w:rsidRPr="00356677" w:rsidRDefault="00356677" w:rsidP="00B17815">
            <w:pPr>
              <w:rPr>
                <w:lang w:val="es-ES"/>
              </w:rPr>
            </w:pPr>
            <w:r w:rsidRPr="00356677">
              <w:rPr>
                <w:lang w:val="es-ES"/>
              </w:rPr>
              <w:t xml:space="preserve">Diversión y juegos con el ya conocido </w:t>
            </w:r>
            <w:r w:rsidRPr="00797704">
              <w:rPr>
                <w:b/>
                <w:lang w:val="es-ES"/>
              </w:rPr>
              <w:t>PARQUE INFANTIL “WEST PARK”</w:t>
            </w:r>
            <w:r w:rsidR="00797704">
              <w:rPr>
                <w:b/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14:30 h</w:t>
            </w:r>
          </w:p>
        </w:tc>
        <w:tc>
          <w:tcPr>
            <w:tcW w:w="7510" w:type="dxa"/>
          </w:tcPr>
          <w:p w:rsidR="00356677" w:rsidRPr="00356677" w:rsidRDefault="00356677" w:rsidP="00B17815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Comida de la Vaca</w:t>
            </w:r>
            <w:r w:rsidRPr="00356677">
              <w:rPr>
                <w:lang w:val="es-ES"/>
              </w:rPr>
              <w:t>, que se repartirá en la Noguera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 xml:space="preserve">17:00 h </w:t>
            </w:r>
          </w:p>
        </w:tc>
        <w:tc>
          <w:tcPr>
            <w:tcW w:w="7510" w:type="dxa"/>
          </w:tcPr>
          <w:p w:rsidR="00356677" w:rsidRPr="00356677" w:rsidRDefault="00356677" w:rsidP="00B17815">
            <w:pPr>
              <w:rPr>
                <w:lang w:val="es-ES"/>
              </w:rPr>
            </w:pPr>
            <w:r w:rsidRPr="00356677">
              <w:rPr>
                <w:lang w:val="es-ES"/>
              </w:rPr>
              <w:t>Se reanuda el parque infantil para los que quieran bajar la comida dando unos cuantos saltos</w:t>
            </w:r>
            <w:r w:rsidR="00797704">
              <w:rPr>
                <w:lang w:val="es-ES"/>
              </w:rPr>
              <w:t>.</w:t>
            </w:r>
          </w:p>
        </w:tc>
      </w:tr>
      <w:tr w:rsidR="00356677" w:rsidRPr="007F5304" w:rsidTr="004E025E">
        <w:tc>
          <w:tcPr>
            <w:tcW w:w="1134" w:type="dxa"/>
          </w:tcPr>
          <w:p w:rsidR="00356677" w:rsidRPr="00833AA3" w:rsidRDefault="00356677" w:rsidP="00B17815">
            <w:pPr>
              <w:rPr>
                <w:b/>
                <w:lang w:val="es-ES"/>
              </w:rPr>
            </w:pPr>
            <w:r w:rsidRPr="00833AA3">
              <w:rPr>
                <w:b/>
                <w:lang w:val="es-ES"/>
              </w:rPr>
              <w:t>20:00 h</w:t>
            </w:r>
          </w:p>
        </w:tc>
        <w:tc>
          <w:tcPr>
            <w:tcW w:w="7510" w:type="dxa"/>
          </w:tcPr>
          <w:p w:rsidR="00356677" w:rsidRPr="004B46F0" w:rsidRDefault="00356677" w:rsidP="00B17815">
            <w:pPr>
              <w:rPr>
                <w:lang w:val="es-ES"/>
              </w:rPr>
            </w:pPr>
            <w:r w:rsidRPr="00797704">
              <w:rPr>
                <w:b/>
                <w:lang w:val="es-ES"/>
              </w:rPr>
              <w:t>Reunión de clausura de las fiestas del año 2010</w:t>
            </w:r>
            <w:r w:rsidRPr="00356677">
              <w:rPr>
                <w:lang w:val="es-ES"/>
              </w:rPr>
              <w:t>. Se presentará balance de cuentas, y se elegirá la Comisión y la Corte de Honor para el año 2011</w:t>
            </w:r>
          </w:p>
        </w:tc>
      </w:tr>
    </w:tbl>
    <w:p w:rsidR="00823BB9" w:rsidRPr="004B46F0" w:rsidRDefault="00823BB9" w:rsidP="00356677">
      <w:pPr>
        <w:tabs>
          <w:tab w:val="left" w:pos="1134"/>
        </w:tabs>
        <w:rPr>
          <w:lang w:val="es-ES"/>
        </w:rPr>
      </w:pPr>
    </w:p>
    <w:sectPr w:rsidR="00823BB9" w:rsidRPr="004B46F0" w:rsidSect="006F1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6AD"/>
    <w:multiLevelType w:val="hybridMultilevel"/>
    <w:tmpl w:val="3350D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3DD6"/>
    <w:multiLevelType w:val="hybridMultilevel"/>
    <w:tmpl w:val="E15A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8B1"/>
    <w:multiLevelType w:val="hybridMultilevel"/>
    <w:tmpl w:val="57B2E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357A"/>
    <w:rsid w:val="00040E70"/>
    <w:rsid w:val="00076AED"/>
    <w:rsid w:val="00122593"/>
    <w:rsid w:val="00122FB5"/>
    <w:rsid w:val="001447BA"/>
    <w:rsid w:val="001944DD"/>
    <w:rsid w:val="001F619F"/>
    <w:rsid w:val="00226116"/>
    <w:rsid w:val="00226E1F"/>
    <w:rsid w:val="002318F7"/>
    <w:rsid w:val="00236CAC"/>
    <w:rsid w:val="002573C6"/>
    <w:rsid w:val="00264AC7"/>
    <w:rsid w:val="00286390"/>
    <w:rsid w:val="00311615"/>
    <w:rsid w:val="00340E45"/>
    <w:rsid w:val="00356677"/>
    <w:rsid w:val="00371347"/>
    <w:rsid w:val="003C6CA2"/>
    <w:rsid w:val="003D5511"/>
    <w:rsid w:val="003E7A62"/>
    <w:rsid w:val="00401873"/>
    <w:rsid w:val="004129D7"/>
    <w:rsid w:val="004B46F0"/>
    <w:rsid w:val="004C10D3"/>
    <w:rsid w:val="004E025E"/>
    <w:rsid w:val="004F4AF7"/>
    <w:rsid w:val="0052466C"/>
    <w:rsid w:val="00552380"/>
    <w:rsid w:val="005539B2"/>
    <w:rsid w:val="005631E9"/>
    <w:rsid w:val="00571168"/>
    <w:rsid w:val="00585CC0"/>
    <w:rsid w:val="005B1026"/>
    <w:rsid w:val="005C0835"/>
    <w:rsid w:val="00691C03"/>
    <w:rsid w:val="00696313"/>
    <w:rsid w:val="006B0317"/>
    <w:rsid w:val="006B102E"/>
    <w:rsid w:val="006F1D28"/>
    <w:rsid w:val="007077D8"/>
    <w:rsid w:val="00717066"/>
    <w:rsid w:val="0074357A"/>
    <w:rsid w:val="007706D6"/>
    <w:rsid w:val="0077236A"/>
    <w:rsid w:val="0077261C"/>
    <w:rsid w:val="00797704"/>
    <w:rsid w:val="007A0764"/>
    <w:rsid w:val="007B730D"/>
    <w:rsid w:val="007C4056"/>
    <w:rsid w:val="007D0FE6"/>
    <w:rsid w:val="007F5304"/>
    <w:rsid w:val="00823BB9"/>
    <w:rsid w:val="00833AA3"/>
    <w:rsid w:val="0084186C"/>
    <w:rsid w:val="008446B2"/>
    <w:rsid w:val="00860D22"/>
    <w:rsid w:val="00920A00"/>
    <w:rsid w:val="00986DE0"/>
    <w:rsid w:val="009E2BD2"/>
    <w:rsid w:val="00A62078"/>
    <w:rsid w:val="00A82C09"/>
    <w:rsid w:val="00A90486"/>
    <w:rsid w:val="00AA2A00"/>
    <w:rsid w:val="00AC5E8F"/>
    <w:rsid w:val="00AD071A"/>
    <w:rsid w:val="00AE41EB"/>
    <w:rsid w:val="00B0081E"/>
    <w:rsid w:val="00B128C8"/>
    <w:rsid w:val="00B20852"/>
    <w:rsid w:val="00B4143D"/>
    <w:rsid w:val="00B55213"/>
    <w:rsid w:val="00B70393"/>
    <w:rsid w:val="00B95452"/>
    <w:rsid w:val="00BB3D08"/>
    <w:rsid w:val="00BD590E"/>
    <w:rsid w:val="00BE575E"/>
    <w:rsid w:val="00BF3090"/>
    <w:rsid w:val="00C35A91"/>
    <w:rsid w:val="00C44726"/>
    <w:rsid w:val="00C462E5"/>
    <w:rsid w:val="00C74314"/>
    <w:rsid w:val="00C862D1"/>
    <w:rsid w:val="00CE6DA4"/>
    <w:rsid w:val="00CF362C"/>
    <w:rsid w:val="00D14E06"/>
    <w:rsid w:val="00D20806"/>
    <w:rsid w:val="00D36D05"/>
    <w:rsid w:val="00D50B00"/>
    <w:rsid w:val="00D61554"/>
    <w:rsid w:val="00D74155"/>
    <w:rsid w:val="00D8481B"/>
    <w:rsid w:val="00DB171F"/>
    <w:rsid w:val="00DB7D25"/>
    <w:rsid w:val="00DF64DB"/>
    <w:rsid w:val="00E17AD4"/>
    <w:rsid w:val="00E22C78"/>
    <w:rsid w:val="00E87147"/>
    <w:rsid w:val="00E9122E"/>
    <w:rsid w:val="00EC0402"/>
    <w:rsid w:val="00F7671C"/>
    <w:rsid w:val="00FB3CF2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C6"/>
    <w:pPr>
      <w:spacing w:line="276" w:lineRule="auto"/>
      <w:contextualSpacing/>
    </w:pPr>
    <w:rPr>
      <w:iCs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8481B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3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81B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3C6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73C6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73C6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73C6"/>
    <w:pPr>
      <w:pBdr>
        <w:bottom w:val="single" w:sz="4" w:space="2" w:color="ACD2D5" w:themeColor="accent2" w:themeTint="66"/>
      </w:pBdr>
      <w:spacing w:before="200" w:after="100" w:line="240" w:lineRule="auto"/>
      <w:outlineLvl w:val="5"/>
    </w:pPr>
    <w:rPr>
      <w:rFonts w:asciiTheme="majorHAnsi" w:eastAsiaTheme="majorEastAsia" w:hAnsiTheme="majorHAnsi" w:cstheme="majorBidi"/>
      <w:color w:val="325F64" w:themeColor="accent2" w:themeShade="BF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73C6"/>
    <w:pPr>
      <w:pBdr>
        <w:bottom w:val="dotted" w:sz="4" w:space="2" w:color="83BBC1" w:themeColor="accent2" w:themeTint="99"/>
      </w:pBdr>
      <w:spacing w:before="200" w:after="100" w:line="240" w:lineRule="auto"/>
      <w:outlineLvl w:val="6"/>
    </w:pPr>
    <w:rPr>
      <w:rFonts w:asciiTheme="majorHAnsi" w:eastAsiaTheme="majorEastAsia" w:hAnsiTheme="majorHAnsi" w:cstheme="majorBidi"/>
      <w:color w:val="325F64" w:themeColor="accent2" w:themeShade="BF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73C6"/>
    <w:pPr>
      <w:spacing w:before="200" w:after="100" w:line="240" w:lineRule="auto"/>
      <w:outlineLvl w:val="7"/>
    </w:pPr>
    <w:rPr>
      <w:rFonts w:asciiTheme="majorHAnsi" w:eastAsiaTheme="majorEastAsia" w:hAnsiTheme="majorHAnsi" w:cstheme="majorBidi"/>
      <w:color w:val="438086" w:themeColor="accent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73C6"/>
    <w:pPr>
      <w:spacing w:before="200" w:after="100" w:line="240" w:lineRule="auto"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481B"/>
    <w:rPr>
      <w:rFonts w:asciiTheme="majorHAnsi" w:eastAsiaTheme="majorEastAsia" w:hAnsiTheme="majorHAnsi" w:cstheme="majorBidi"/>
      <w:b/>
      <w:bCs/>
      <w:iCs/>
      <w:color w:val="325F64" w:themeColor="accent2" w:themeShade="BF"/>
      <w:sz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35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8481B"/>
    <w:rPr>
      <w:rFonts w:asciiTheme="majorHAnsi" w:eastAsiaTheme="majorEastAsia" w:hAnsiTheme="majorHAnsi" w:cstheme="majorBidi"/>
      <w:b/>
      <w:bCs/>
      <w:iCs/>
      <w:color w:val="213F42" w:themeColor="accent2" w:themeShade="7F"/>
      <w:sz w:val="32"/>
      <w:shd w:val="clear" w:color="auto" w:fill="D5E8EA" w:themeFill="accent2" w:themeFillTint="33"/>
    </w:rPr>
  </w:style>
  <w:style w:type="paragraph" w:styleId="Prrafodelista">
    <w:name w:val="List Paragraph"/>
    <w:basedOn w:val="Normal"/>
    <w:uiPriority w:val="34"/>
    <w:qFormat/>
    <w:rsid w:val="002573C6"/>
    <w:pPr>
      <w:ind w:left="72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573C6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73C6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73C6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73C6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73C6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73C6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73C6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73C6"/>
    <w:rPr>
      <w:b/>
      <w:bCs/>
      <w:color w:val="325F6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573C6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573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73C6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73C6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Textoennegrita">
    <w:name w:val="Strong"/>
    <w:uiPriority w:val="22"/>
    <w:qFormat/>
    <w:rsid w:val="002573C6"/>
    <w:rPr>
      <w:b/>
      <w:bCs/>
      <w:spacing w:val="0"/>
    </w:rPr>
  </w:style>
  <w:style w:type="character" w:styleId="nfasis">
    <w:name w:val="Emphasis"/>
    <w:uiPriority w:val="20"/>
    <w:qFormat/>
    <w:rsid w:val="002573C6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Sinespaciado">
    <w:name w:val="No Spacing"/>
    <w:basedOn w:val="Normal"/>
    <w:uiPriority w:val="1"/>
    <w:qFormat/>
    <w:rsid w:val="002573C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573C6"/>
    <w:rPr>
      <w:i/>
      <w:iCs w:val="0"/>
      <w:color w:val="325F6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2573C6"/>
    <w:rPr>
      <w:color w:val="325F6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73C6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73C6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nfasissutil">
    <w:name w:val="Subtle Emphasis"/>
    <w:uiPriority w:val="19"/>
    <w:qFormat/>
    <w:rsid w:val="002573C6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nfasisintenso">
    <w:name w:val="Intense Emphasis"/>
    <w:uiPriority w:val="21"/>
    <w:qFormat/>
    <w:rsid w:val="002573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Referenciasutil">
    <w:name w:val="Subtle Reference"/>
    <w:uiPriority w:val="31"/>
    <w:qFormat/>
    <w:rsid w:val="002573C6"/>
    <w:rPr>
      <w:i/>
      <w:iCs/>
      <w:smallCaps/>
      <w:color w:val="438086" w:themeColor="accent2"/>
      <w:u w:color="438086" w:themeColor="accent2"/>
    </w:rPr>
  </w:style>
  <w:style w:type="character" w:styleId="Referenciaintensa">
    <w:name w:val="Intense Reference"/>
    <w:uiPriority w:val="32"/>
    <w:qFormat/>
    <w:rsid w:val="002573C6"/>
    <w:rPr>
      <w:b/>
      <w:bCs/>
      <w:i/>
      <w:iCs/>
      <w:smallCaps/>
      <w:color w:val="438086" w:themeColor="accent2"/>
      <w:u w:color="438086" w:themeColor="accent2"/>
    </w:rPr>
  </w:style>
  <w:style w:type="character" w:styleId="Ttulodellibro">
    <w:name w:val="Book Title"/>
    <w:uiPriority w:val="33"/>
    <w:qFormat/>
    <w:rsid w:val="002573C6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73C6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770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6D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6D6"/>
    <w:rPr>
      <w:i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6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6D6"/>
    <w:rPr>
      <w:rFonts w:ascii="Tahoma" w:hAnsi="Tahoma" w:cs="Tahoma"/>
      <w:iCs/>
      <w:sz w:val="16"/>
      <w:szCs w:val="16"/>
    </w:rPr>
  </w:style>
  <w:style w:type="table" w:styleId="Tablaconcuadrcula">
    <w:name w:val="Table Grid"/>
    <w:basedOn w:val="Tablanormal"/>
    <w:uiPriority w:val="59"/>
    <w:rsid w:val="00356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30A728-30F5-4EF7-B1A8-F48A9A6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Pedro</cp:lastModifiedBy>
  <cp:revision>7</cp:revision>
  <dcterms:created xsi:type="dcterms:W3CDTF">2010-07-05T17:11:00Z</dcterms:created>
  <dcterms:modified xsi:type="dcterms:W3CDTF">2010-08-01T11:49:00Z</dcterms:modified>
</cp:coreProperties>
</file>